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rPr>
          <w:b/>
          <w:bCs/>
          <w:sz w:val="32"/>
          <w:szCs w:val="32"/>
        </w:rPr>
        <w:t xml:space="preserve">Opening Ateliertour Bennekom</w:t>
      </w:r>
    </w:p>
    <w:p>
      <w:pPr>
        <w:spacing w:after="160" w:line="276"/>
      </w:pPr>
      <w:r>
        <w:rPr>
          <w:sz w:val="24"/>
          <w:szCs w:val="24"/>
        </w:rPr>
        <w:t xml:space="preserve">Dames en heren, kunstenaars, liefhebbers en natuurlijk alle onmisbare vrijwilligers,</w:t>
      </w:r>
    </w:p>
    <w:p>
      <w:pPr>
        <w:spacing w:after="160" w:line="276"/>
      </w:pPr>
      <w:r>
        <w:rPr>
          <w:sz w:val="24"/>
          <w:szCs w:val="24"/>
        </w:rPr>
        <w:t xml:space="preserve">Toen ik werd gevraagd om vandaag de Ateliertour te openen, hoefde ik niet lang na te denken. Ik voelde me direct enorm vereerd. En laten we eerlijk zijn: als trotse jongste dochter is er natuurlijk ook geen mooiere plek denkbaar om vandaag het glas te heffen op de kunst, de gemeenschap en een heel bijzonder eerbetoon. Ik woon tegenwoordig zelf in Zwitserland en ben hier dus niet altijd — maar op speechverzoek kwam ik natuurlijk met Zwitserse precisie en volle snelheid hiernaartoe.</w:t>
      </w:r>
    </w:p>
    <w:p>
      <w:pPr>
        <w:spacing w:after="160" w:line="276"/>
      </w:pPr>
      <w:r>
        <w:rPr>
          <w:sz w:val="24"/>
          <w:szCs w:val="24"/>
        </w:rPr>
        <w:t xml:space="preserve">Dat ik hier mag staan, voelt heel speciaal. Kunst zit bij ons namelijk simpelweg in de genen. Mijn moeders grootmoeder—grootmoeder Pfeiffer—nam haar talent en creativiteit helemaal mee vanuit het verre Indië. Samen met de indrukwekkende verzameling van de Haagse School die haar grootvader opbouwde, vormde dat de basis van de familietraditie. Die werken hangen nog steeds verspreid binnen de familie, beter bekend als de ‘Verzameling Pfeiffer’. Ik kan u verzekeren: ze zijn zo geliefd dat we ze met hand en tand verdedigen op elke familiebijeenkomst.</w:t>
      </w:r>
    </w:p>
    <w:p>
      <w:pPr>
        <w:spacing w:after="160" w:line="276"/>
      </w:pPr>
      <w:r>
        <w:rPr>
          <w:sz w:val="24"/>
          <w:szCs w:val="24"/>
        </w:rPr>
        <w:t xml:space="preserve">Mijn moeder lééfde voor de kunst, en dat hebben we geweten ook. Als jongste dochter was er dan ook geen ontkomen aan: tekenles hoorde er in mijn jeugd gewoon standaard bij, alsof het een wettelijke verplichting was. Of het talent nu volledig is overgedragen laat ik vandaag in het midden, maar ze bracht ons wel de liefde bij voor de ménsen achter de kunst. Ze genoot intens van elke ontmoeting met een kunstenaar. Of je nu een grote, gevestigde naam was of een beginnende maker die nog volop zocht naar een eigen stijl; zij zag de vonk en gaf je een podium.</w:t>
      </w:r>
    </w:p>
    <w:p>
      <w:pPr>
        <w:spacing w:after="160" w:line="276"/>
      </w:pPr>
      <w:r>
        <w:rPr>
          <w:sz w:val="24"/>
          <w:szCs w:val="24"/>
        </w:rPr>
        <w:t xml:space="preserve">Dat begon ooit heel charmant en intiem... in de garage, in 1971 — inmiddels alweer 55 jaar geleden. Tegenwoordig noemen we zoiets heel chic een ‘rauwe, industriële pop-up space’. 55 jaar geleden noemden we dat gewoon: de garage — de plek waar de auto moest wijken voor de cultuur. Mijn moeder deed dus aan pop-up voordat het woord bestond. Van die garage groeide De Kijkdoos uit tot een prachtige, vaste plek midden in het centrum van Bennekom.</w:t>
      </w:r>
    </w:p>
    <w:p>
      <w:pPr>
        <w:spacing w:after="160" w:line="276"/>
      </w:pPr>
      <w:r>
        <w:rPr>
          <w:sz w:val="24"/>
          <w:szCs w:val="24"/>
        </w:rPr>
        <w:t xml:space="preserve">Maar de Gelderse Vallei was al snel te klein voor haar ambitie. Met haar grenzeloze charme kreeg ze werkelijk álles voor elkaar. Ze deinsde er niet voor terug om zelfs in het buitenland exposities te organiseren, met als absoluut hoogtepunt de wereldberoemde Fondation Pierre Gianadda in Martigny, Zwitserland. Ze combineerde de dorpsgezelligheid van Bennekom moeiteloos met die internationale topklasse.</w:t>
      </w:r>
    </w:p>
    <w:p>
      <w:pPr>
        <w:spacing w:after="160" w:line="276"/>
      </w:pPr>
      <w:r>
        <w:rPr>
          <w:sz w:val="24"/>
          <w:szCs w:val="24"/>
        </w:rPr>
        <w:t xml:space="preserve">En die Zwitserse connectie was zo gek nog niet gedacht — ik kan er inmiddels zelf over meepraten. Wist u dat ze daar geloven dat een museumbezoek helpt om versneld te genezen? Kunst op doktersrecept, het schijnt daar inmiddels te bestaan! Maar zij wist dat natuurlijk allang — als echtgenote van een chirurg.</w:t>
      </w:r>
    </w:p>
    <w:p>
      <w:pPr>
        <w:spacing w:after="160" w:line="276"/>
      </w:pPr>
      <w:r>
        <w:rPr>
          <w:sz w:val="24"/>
          <w:szCs w:val="24"/>
        </w:rPr>
        <w:t xml:space="preserve">Geen wonder dus dat ze, toen de plannen voor het nieuwe Gelderse Vallei Ziekenhuis op tafel kwamen, samen met Corrie van Voorst direct in actie kwam. Vanaf de allereerste steen zorgden zij ervoor dat kunst een vaste plek kreeg in de nieuwbouw. Een scalpelsnede van mijn vader helpt het lichaam, maar een goed schilderij aan de muur helpt de ziel—en, zo blijkt, ook de revalidatie.</w:t>
      </w:r>
    </w:p>
    <w:p>
      <w:pPr>
        <w:spacing w:after="160" w:line="276"/>
      </w:pPr>
      <w:r>
        <w:rPr>
          <w:sz w:val="24"/>
          <w:szCs w:val="24"/>
        </w:rPr>
        <w:t xml:space="preserve">Maar dat deed ze natuurlijk niet alleen. Een tour als deze draait niet op ideën alleen; het draait op de tomeloze inzet van alle fantastische vrijwilligers en betrokkenen die hier de schouders onder zetten. Echt geweldig om te zien hoe die gemeenschap nog steeds staat als een huis.</w:t>
      </w:r>
    </w:p>
    <w:p>
      <w:pPr>
        <w:spacing w:after="160" w:line="276"/>
      </w:pPr>
      <w:r>
        <w:rPr>
          <w:sz w:val="24"/>
          <w:szCs w:val="24"/>
        </w:rPr>
        <w:t xml:space="preserve">Wat we hier vandaag vieren met deze Ateliertour, is dan ook de ultieme kroon op haar werk. Het is een prachtige voortzetting van haar nalatenschap en haar inspanningen.</w:t>
      </w:r>
    </w:p>
    <w:p>
      <w:pPr>
        <w:spacing w:after="160" w:line="276"/>
      </w:pPr>
      <w:r>
        <w:rPr>
          <w:sz w:val="24"/>
          <w:szCs w:val="24"/>
        </w:rPr>
        <w:t xml:space="preserve">Laten we vandaag en in de toekomst haar hoop en visie voortzetten: de rotsvaste overtuiging dat kunst mensen verbindt, verwondert en geneest.</w:t>
      </w:r>
    </w:p>
    <w:p>
      <w:pPr>
        <w:spacing w:after="160" w:line="276"/>
      </w:pPr>
      <w:r>
        <w:rPr>
          <w:sz w:val="24"/>
          <w:szCs w:val="24"/>
        </w:rPr>
        <w:t xml:space="preserve">Ik wens jullie allemaal een inspirerende, verrassende en gezellige Ateliertour toe. Bij dezen is de tour officiîl geopend!</w:t>
      </w:r>
    </w:p>
    <w:p>
      <w:pPr>
        <w:spacing w:after="160" w:line="276"/>
      </w:pPr>
      <w:r>
        <w:rPr>
          <w:sz w:val="24"/>
          <w:szCs w:val="24"/>
        </w:rPr>
        <w:t xml:space="preserve">En mocht het ministerie van Volksgezondheid binnenkort besluiten om dat Zwitserse model over te nemen, en kunstkijken écht in ons basispakket van de zorgverzekering komt... dan mogen jullie mij direct weer bellen voor de volgende openingsspeech!</w:t>
      </w:r>
    </w:p>
    <w:p>
      <w:pPr>
        <w:spacing w:after="160" w:line="276"/>
      </w:pPr>
      <w:r>
        <w:rPr>
          <w:sz w:val="24"/>
          <w:szCs w:val="24"/>
        </w:rPr>
        <w:t xml:space="preserve">Dank u wel.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2026-05-27T16:25:17.097Z</dcterms:created>
  <dcterms:modified xsi:type="dcterms:W3CDTF">2026-05-27T16:25:17.111Z</dcterms:modified>
</cp:coreProperties>
</file>

<file path=docProps/custom.xml><?xml version="1.0" encoding="utf-8"?>
<Properties xmlns="http://schemas.openxmlformats.org/officeDocument/2006/custom-properties" xmlns:vt="http://schemas.openxmlformats.org/officeDocument/2006/docPropsVTypes"/>
</file>